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6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6F422C" w14:paraId="3AD03464" w14:textId="77777777" w:rsidTr="006F422C">
        <w:trPr>
          <w:trHeight w:val="1516"/>
        </w:trPr>
        <w:tc>
          <w:tcPr>
            <w:tcW w:w="2126" w:type="dxa"/>
            <w:hideMark/>
          </w:tcPr>
          <w:p w14:paraId="673296F4" w14:textId="77777777" w:rsidR="007A3F60" w:rsidRPr="006F422C" w:rsidRDefault="007A3F60" w:rsidP="006F422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4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099EAEE" w14:textId="77777777" w:rsidR="007A3F60" w:rsidRPr="006F422C" w:rsidRDefault="007A3F60" w:rsidP="006F422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6F422C" w:rsidRDefault="007A3F60" w:rsidP="006F422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6F422C" w:rsidRDefault="007A3F60" w:rsidP="006F422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Е.В. Золотухина»</w:t>
            </w:r>
          </w:p>
        </w:tc>
      </w:tr>
    </w:tbl>
    <w:p w14:paraId="09DC906F" w14:textId="77777777" w:rsidR="006F422C" w:rsidRPr="006F422C" w:rsidRDefault="007A3F60" w:rsidP="006F422C">
      <w:pPr>
        <w:widowControl w:val="0"/>
        <w:autoSpaceDE w:val="0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bookmarkStart w:id="0" w:name="_Hlk115774796"/>
      <w:r w:rsidR="006F422C" w:rsidRPr="006F42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ОБРАЗОВАНИЯ И НАУКИ САМАРСКОЙ ОБЛАСТИ</w:t>
      </w:r>
    </w:p>
    <w:bookmarkEnd w:id="0"/>
    <w:p w14:paraId="6076A795" w14:textId="6D9D95C3" w:rsidR="007A3F60" w:rsidRPr="006F422C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</w:t>
      </w:r>
    </w:p>
    <w:p w14:paraId="4307F55E" w14:textId="77777777" w:rsidR="007A3F60" w:rsidRPr="006F422C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35CE2C1" w14:textId="77777777" w:rsidR="007A3F60" w:rsidRPr="006F422C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</w:t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14:paraId="3D73C428" w14:textId="77777777" w:rsidR="007A3F60" w:rsidRPr="006F422C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</w:pPr>
    </w:p>
    <w:p w14:paraId="1D38F54B" w14:textId="77777777" w:rsidR="007A3F60" w:rsidRPr="006F422C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271204" w14:textId="77777777" w:rsidR="007A3F60" w:rsidRPr="006F422C" w:rsidRDefault="007A3F60" w:rsidP="00621EAA">
      <w:pPr>
        <w:widowControl w:val="0"/>
        <w:autoSpaceDE w:val="0"/>
        <w:autoSpaceDN w:val="0"/>
        <w:spacing w:before="89" w:after="0" w:line="310" w:lineRule="exact"/>
        <w:ind w:left="6438" w:right="-284" w:hanging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14:paraId="4EEB0024" w14:textId="211AF7D7" w:rsidR="007A3F60" w:rsidRPr="006F422C" w:rsidRDefault="00621EAA" w:rsidP="00621EAA">
      <w:pPr>
        <w:widowControl w:val="0"/>
        <w:autoSpaceDE w:val="0"/>
        <w:autoSpaceDN w:val="0"/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7A3F60" w:rsidRPr="006F4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директора </w:t>
      </w:r>
    </w:p>
    <w:p w14:paraId="73E5C5A5" w14:textId="77777777" w:rsidR="00621EAA" w:rsidRPr="006F422C" w:rsidRDefault="00621EAA" w:rsidP="006F422C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/>
        </w:rPr>
        <w:t>от 01.06.2022 г. № 148/2-од</w:t>
      </w:r>
    </w:p>
    <w:p w14:paraId="19BE839C" w14:textId="77777777" w:rsidR="007A3F60" w:rsidRPr="006F422C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</w:pPr>
    </w:p>
    <w:p w14:paraId="3CCBADC5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CD63DF3" w14:textId="77777777" w:rsidR="007A3F60" w:rsidRPr="006F422C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21375E1" w14:textId="77777777" w:rsidR="007A3F60" w:rsidRPr="006F422C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F9E3A70" w14:textId="77777777" w:rsidR="007A3F60" w:rsidRPr="006F422C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2434C4B7" w14:textId="77777777" w:rsidR="007A3F60" w:rsidRPr="006F422C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РАБОЧАЯ ПРОГРАММа УЧЕБНОЙ ДИСЦИПЛИНЫ</w:t>
      </w:r>
    </w:p>
    <w:p w14:paraId="176B54DC" w14:textId="3DDF669B" w:rsidR="007A3F60" w:rsidRPr="006F422C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ОГСЭ.05 </w:t>
      </w:r>
      <w:r w:rsidR="006F422C"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r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ынок труда и профессиональная карьера</w:t>
      </w:r>
    </w:p>
    <w:p w14:paraId="2EB8882D" w14:textId="77777777" w:rsidR="006F422C" w:rsidRPr="006F422C" w:rsidRDefault="006F422C" w:rsidP="006F4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 гуманитарного и социально-экономического учебного цикла</w:t>
      </w:r>
      <w:r w:rsidRPr="006F4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784CF505" w14:textId="77777777" w:rsidR="006F422C" w:rsidRPr="006F422C" w:rsidRDefault="006F422C" w:rsidP="006F4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образовательной программы</w:t>
      </w:r>
    </w:p>
    <w:p w14:paraId="3B60B661" w14:textId="77777777" w:rsidR="006F422C" w:rsidRPr="006F422C" w:rsidRDefault="006F422C" w:rsidP="006F4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подготовки специалистов среднего звена</w:t>
      </w:r>
    </w:p>
    <w:p w14:paraId="2E195247" w14:textId="77777777" w:rsidR="00EB4D6D" w:rsidRPr="006F422C" w:rsidRDefault="00EB4D6D" w:rsidP="00EB4D6D">
      <w:pPr>
        <w:spacing w:after="217" w:line="252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46.02.01 Документационное обеспечение управления и архивоведение</w:t>
      </w:r>
    </w:p>
    <w:p w14:paraId="07B1BDC7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8CA2CE5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F29307A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A355F49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C953861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3A0B84D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7CB64B8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0E3E5B2" w14:textId="77777777" w:rsidR="007A3F60" w:rsidRPr="006F422C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1EFCB6F" w14:textId="7DD80324" w:rsidR="007A3F60" w:rsidRPr="006F422C" w:rsidRDefault="006F422C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Самара, </w:t>
      </w:r>
      <w:r w:rsidR="007A3F60"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202</w:t>
      </w:r>
      <w:r w:rsidR="00621EAA"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="007A3F60" w:rsidRPr="006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г. </w:t>
      </w:r>
    </w:p>
    <w:p w14:paraId="5E649C42" w14:textId="77777777" w:rsidR="00FA15CA" w:rsidRPr="006F422C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6F422C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6F422C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6F422C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6F422C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5CA" w:rsidRPr="006F422C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6F422C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6F422C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6F422C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6F422C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6F42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6F422C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6F422C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6F422C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6F422C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6F422C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6F42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6F422C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6F422C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6F422C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6F422C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6F422C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6F42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6F422C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6F422C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6F422C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6F422C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6F422C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6F42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961AA0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6F885E77" w14:textId="77777777" w:rsidR="00FA15CA" w:rsidRPr="006F422C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6F422C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6F422C">
        <w:rPr>
          <w:rFonts w:ascii="Times New Roman" w:hAnsi="Times New Roman" w:cs="Times New Roman"/>
          <w:b/>
          <w:sz w:val="24"/>
          <w:szCs w:val="24"/>
        </w:rPr>
        <w:t> </w:t>
      </w: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638804F5" w:rsidR="00FA15CA" w:rsidRPr="006F422C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EB4D6D" w:rsidRPr="006F422C">
        <w:rPr>
          <w:rFonts w:ascii="Times New Roman" w:hAnsi="Times New Roman" w:cs="Times New Roman"/>
          <w:sz w:val="24"/>
          <w:szCs w:val="24"/>
          <w:lang w:val="ru-RU"/>
        </w:rPr>
        <w:t>46.02.01 Документационное обеспечение управления и архивоведение</w:t>
      </w:r>
    </w:p>
    <w:p w14:paraId="4AD551E7" w14:textId="77777777" w:rsidR="00FA15CA" w:rsidRPr="006F422C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133214B1" w:rsidR="00FA15CA" w:rsidRPr="006F422C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EB4D6D" w:rsidRPr="006F422C">
        <w:rPr>
          <w:rFonts w:ascii="Times New Roman" w:hAnsi="Times New Roman" w:cs="Times New Roman"/>
          <w:sz w:val="24"/>
          <w:szCs w:val="24"/>
          <w:lang w:val="ru-RU"/>
        </w:rPr>
        <w:t>46.02.01 Документационное обеспечение управления и архивоведение</w:t>
      </w:r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15312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422C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6F422C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6F422C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6F422C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F422C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6F422C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7777777" w:rsidR="00FA15CA" w:rsidRPr="006F422C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BB0990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22.02.06 Сварочное производство </w:t>
      </w: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48</w:t>
      </w:r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20494465" w:rsidR="00FA15CA" w:rsidRPr="006F422C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</w:t>
      </w:r>
      <w:proofErr w:type="gramStart"/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EB4D6D" w:rsidRPr="006F422C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11E63AA2" w:rsidR="00FA15CA" w:rsidRPr="006F422C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</w:t>
      </w:r>
      <w:proofErr w:type="gramStart"/>
      <w:r w:rsidR="00B24196"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7A3F60" w:rsidRPr="006F422C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End"/>
      <w:r w:rsidRPr="006F422C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6F422C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6F422C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Pr="006F422C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Pr="006F422C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6F422C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6F422C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6F422C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6F422C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</w:t>
            </w:r>
            <w:proofErr w:type="spellEnd"/>
            <w:r w:rsidRPr="006F4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FA15CA" w:rsidRPr="006F422C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6F422C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6F422C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6F422C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6F422C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6F422C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6F422C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6F422C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6F42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6F422C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6F422C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6F422C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6F422C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6F422C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6F422C">
        <w:rPr>
          <w:b/>
        </w:rPr>
        <w:lastRenderedPageBreak/>
        <w:t>2.2. Примерный тематический план и содержание учебной дисциплины</w:t>
      </w:r>
      <w:r w:rsidRPr="006F422C">
        <w:rPr>
          <w:b/>
          <w:caps/>
        </w:rPr>
        <w:t xml:space="preserve"> </w:t>
      </w:r>
    </w:p>
    <w:p w14:paraId="4FDD4424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6F422C">
        <w:rPr>
          <w:b/>
          <w:caps/>
        </w:rPr>
        <w:t xml:space="preserve"> эФФЕКТИВНОЕ ПОВЕДЕНИЕ НА РЫНКЕ ТРУДА</w:t>
      </w:r>
      <w:r w:rsidRPr="006F422C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6F422C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6F422C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6F4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6F422C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</w:t>
            </w:r>
            <w:proofErr w:type="gram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материала,  практические</w:t>
            </w:r>
            <w:proofErr w:type="gram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6F422C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6F422C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FA15CA" w:rsidRPr="006F422C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6F422C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6F422C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6F422C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6F422C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6F422C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6F422C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6F422C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spellEnd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потенциальных</w:t>
            </w:r>
            <w:proofErr w:type="spellEnd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6F422C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6F422C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6F422C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6F422C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6F422C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 w:rsidRPr="006F4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6F422C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F422C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6F422C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6F422C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6F422C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6F422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F422C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6F422C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6F422C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</w:t>
            </w:r>
            <w:proofErr w:type="gramEnd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F422C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6F422C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6F422C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Конфликты и </w:t>
            </w:r>
            <w:proofErr w:type="gramStart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 характеристика</w:t>
            </w:r>
            <w:proofErr w:type="gramEnd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Стрессовые  ситуации</w:t>
            </w:r>
            <w:proofErr w:type="gramEnd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F422C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6F422C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6F422C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</w:t>
            </w:r>
            <w:proofErr w:type="spellStart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констуционных</w:t>
            </w:r>
            <w:proofErr w:type="spellEnd"/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по теме </w:t>
            </w:r>
            <w:r w:rsidR="006B60E0"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 w:rsidRPr="006F4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6F422C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6F422C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6F422C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6F422C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6F422C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6F422C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6F422C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F422C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F422C">
        <w:rPr>
          <w:b/>
        </w:rPr>
        <w:t>3.2. Информационное обеспечение обучения</w:t>
      </w:r>
    </w:p>
    <w:p w14:paraId="1709EDD7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6F422C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6F422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Зарянова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Как найти работу. – СПб.: Речь, 2009</w:t>
      </w:r>
    </w:p>
    <w:p w14:paraId="0CAD2B98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6F422C">
        <w:rPr>
          <w:rFonts w:ascii="Times New Roman" w:hAnsi="Times New Roman" w:cs="Times New Roman"/>
          <w:bCs/>
          <w:sz w:val="24"/>
          <w:szCs w:val="24"/>
        </w:rPr>
        <w:t>http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6F422C">
        <w:rPr>
          <w:rFonts w:ascii="Times New Roman" w:hAnsi="Times New Roman" w:cs="Times New Roman"/>
          <w:bCs/>
          <w:sz w:val="24"/>
          <w:szCs w:val="24"/>
        </w:rPr>
        <w:t>www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intervew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F422C">
        <w:rPr>
          <w:rFonts w:ascii="Times New Roman" w:hAnsi="Times New Roman" w:cs="Times New Roman"/>
          <w:bCs/>
          <w:sz w:val="24"/>
          <w:szCs w:val="24"/>
        </w:rPr>
        <w:t>html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Морковских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Л.А. – Самара: ЦПО, 2007.</w:t>
      </w:r>
    </w:p>
    <w:p w14:paraId="1BF97D8E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Планирование профессиональной карьеры: рабочая тетрадь/ Т.В. 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Пасечникова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 -  Самара: ЦПО, 2011.</w:t>
      </w:r>
    </w:p>
    <w:p w14:paraId="6F900C0E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6F422C">
        <w:rPr>
          <w:rFonts w:ascii="Times New Roman" w:hAnsi="Times New Roman" w:cs="Times New Roman"/>
          <w:bCs/>
          <w:sz w:val="24"/>
          <w:szCs w:val="24"/>
        </w:rPr>
        <w:t>RU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6F422C">
        <w:rPr>
          <w:rFonts w:ascii="Times New Roman" w:hAnsi="Times New Roman" w:cs="Times New Roman"/>
          <w:bCs/>
          <w:sz w:val="24"/>
          <w:szCs w:val="24"/>
        </w:rPr>
        <w:t>http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6F422C">
        <w:rPr>
          <w:rFonts w:ascii="Times New Roman" w:hAnsi="Times New Roman" w:cs="Times New Roman"/>
          <w:bCs/>
          <w:sz w:val="24"/>
          <w:szCs w:val="24"/>
        </w:rPr>
        <w:t>career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tretij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6F422C">
        <w:rPr>
          <w:rFonts w:ascii="Times New Roman" w:hAnsi="Times New Roman" w:cs="Times New Roman"/>
          <w:bCs/>
          <w:sz w:val="24"/>
          <w:szCs w:val="24"/>
        </w:rPr>
        <w:t>ne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</w:rPr>
        <w:t>lishnij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F422C">
        <w:rPr>
          <w:rFonts w:ascii="Times New Roman" w:hAnsi="Times New Roman" w:cs="Times New Roman"/>
          <w:bCs/>
          <w:sz w:val="24"/>
          <w:szCs w:val="24"/>
        </w:rPr>
        <w:t>html</w:t>
      </w: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Филина Ф.Н. Справочник наемного работника. – М.: </w:t>
      </w:r>
      <w:proofErr w:type="spellStart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ГроссМедиа</w:t>
      </w:r>
      <w:proofErr w:type="spellEnd"/>
      <w:r w:rsidRPr="006F422C">
        <w:rPr>
          <w:rFonts w:ascii="Times New Roman" w:hAnsi="Times New Roman" w:cs="Times New Roman"/>
          <w:bCs/>
          <w:sz w:val="24"/>
          <w:szCs w:val="24"/>
          <w:lang w:val="ru-RU"/>
        </w:rPr>
        <w:t>: РОСБУХ, 2008.</w:t>
      </w:r>
    </w:p>
    <w:p w14:paraId="3B86DE6D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Pr="006F422C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Pr="006F422C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Pr="006F422C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Pr="006F422C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6F422C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6F422C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F422C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6F422C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F422C">
        <w:rPr>
          <w:b/>
        </w:rPr>
        <w:t>Контроль</w:t>
      </w:r>
      <w:r w:rsidRPr="006F422C">
        <w:t xml:space="preserve"> </w:t>
      </w:r>
      <w:r w:rsidRPr="006F422C">
        <w:rPr>
          <w:b/>
        </w:rPr>
        <w:t>и оценка</w:t>
      </w:r>
      <w:r w:rsidRPr="006F422C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6F422C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6F422C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6F422C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6F422C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6F422C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6F422C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Объяснять причины, побуждающие работника </w:t>
            </w:r>
            <w:proofErr w:type="gramStart"/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построению</w:t>
            </w:r>
            <w:proofErr w:type="gramEnd"/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F422C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6F422C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4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6F422C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6F422C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6F422C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6F422C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6F422C" w:rsidRDefault="009D7041">
      <w:pPr>
        <w:rPr>
          <w:sz w:val="24"/>
          <w:szCs w:val="24"/>
          <w:lang w:val="ru-RU"/>
        </w:rPr>
      </w:pPr>
    </w:p>
    <w:sectPr w:rsidR="009D7041" w:rsidRPr="006F422C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4D23" w14:textId="77777777" w:rsidR="00B122EE" w:rsidRDefault="00B122EE" w:rsidP="009270ED">
      <w:pPr>
        <w:spacing w:after="0" w:line="240" w:lineRule="auto"/>
      </w:pPr>
      <w:r>
        <w:separator/>
      </w:r>
    </w:p>
  </w:endnote>
  <w:endnote w:type="continuationSeparator" w:id="0">
    <w:p w14:paraId="4D9F04E8" w14:textId="77777777" w:rsidR="00B122EE" w:rsidRDefault="00B122EE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000000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000000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ED8" w14:textId="77777777" w:rsidR="00B122EE" w:rsidRDefault="00B122EE" w:rsidP="009270ED">
      <w:pPr>
        <w:spacing w:after="0" w:line="240" w:lineRule="auto"/>
      </w:pPr>
      <w:r>
        <w:separator/>
      </w:r>
    </w:p>
  </w:footnote>
  <w:footnote w:type="continuationSeparator" w:id="0">
    <w:p w14:paraId="7B3A62DC" w14:textId="77777777" w:rsidR="00B122EE" w:rsidRDefault="00B122EE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 w16cid:durableId="983855767">
    <w:abstractNumId w:val="0"/>
  </w:num>
  <w:num w:numId="2" w16cid:durableId="19315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33B77"/>
    <w:rsid w:val="00044B1A"/>
    <w:rsid w:val="0009281E"/>
    <w:rsid w:val="000A20EB"/>
    <w:rsid w:val="000B090C"/>
    <w:rsid w:val="000B437E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60372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21EAA"/>
    <w:rsid w:val="0063053F"/>
    <w:rsid w:val="006B60E0"/>
    <w:rsid w:val="006F422C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122EE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B4D6D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9</cp:revision>
  <cp:lastPrinted>2017-12-08T07:43:00Z</cp:lastPrinted>
  <dcterms:created xsi:type="dcterms:W3CDTF">2018-01-18T14:19:00Z</dcterms:created>
  <dcterms:modified xsi:type="dcterms:W3CDTF">2022-11-07T13:25:00Z</dcterms:modified>
</cp:coreProperties>
</file>